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412" w:rsidRDefault="00250DB5" w:rsidP="00250D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r w:rsidRPr="007C1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2 </w:t>
      </w:r>
    </w:p>
    <w:p w:rsidR="007C1412" w:rsidRDefault="00250DB5" w:rsidP="007C1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1412">
        <w:rPr>
          <w:rFonts w:ascii="Times New Roman" w:eastAsia="Times New Roman" w:hAnsi="Times New Roman" w:cs="Times New Roman"/>
          <w:sz w:val="20"/>
          <w:szCs w:val="20"/>
          <w:lang w:eastAsia="pl-PL"/>
        </w:rPr>
        <w:t>do ogłoszenia o pisemnym</w:t>
      </w:r>
      <w:r w:rsidR="007C1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C1412">
        <w:rPr>
          <w:rFonts w:ascii="Times New Roman" w:eastAsia="Times New Roman" w:hAnsi="Times New Roman" w:cs="Times New Roman"/>
          <w:sz w:val="20"/>
          <w:szCs w:val="20"/>
          <w:lang w:eastAsia="pl-PL"/>
        </w:rPr>
        <w:t>przetargu nieograniczonym</w:t>
      </w:r>
    </w:p>
    <w:p w:rsidR="00250DB5" w:rsidRPr="007C1412" w:rsidRDefault="00250DB5" w:rsidP="007C1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1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sprzedaż</w:t>
      </w:r>
      <w:r w:rsidR="007C1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C1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samochodu </w:t>
      </w:r>
      <w:r w:rsidR="007C1412">
        <w:rPr>
          <w:rFonts w:ascii="Times New Roman" w:eastAsia="Times New Roman" w:hAnsi="Times New Roman" w:cs="Times New Roman"/>
          <w:sz w:val="20"/>
          <w:szCs w:val="20"/>
          <w:lang w:eastAsia="pl-PL"/>
        </w:rPr>
        <w:t>specjalnego pożarniczego OSP Przywitowo</w:t>
      </w:r>
    </w:p>
    <w:bookmarkEnd w:id="0"/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nazwisko/nazwa)</w:t>
      </w: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(adres zamieszkania, siedziba)</w:t>
      </w: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7C141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OŚWIADCZENIE</w:t>
      </w: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412" w:rsidRDefault="00250DB5" w:rsidP="007C14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zapoznałem/</w:t>
      </w:r>
      <w:proofErr w:type="spellStart"/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treścią oraz przedmiotem ogłoszenia o pisemnym przetargu nieograniczonym na sprzedaż </w:t>
      </w:r>
      <w:r w:rsid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ruchomości - </w:t>
      </w: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samochodu </w:t>
      </w:r>
      <w:r w:rsid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specjalnego pożarniczego OSP Przywitowo</w:t>
      </w: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będącego własnością </w:t>
      </w:r>
      <w:r w:rsid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Skrwilno, </w:t>
      </w: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marki  </w:t>
      </w:r>
      <w:r w:rsid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JELCZ 005</w:t>
      </w: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rej </w:t>
      </w:r>
      <w:r w:rsid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CRY 37HE</w:t>
      </w: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Znane są mi zasady i warunki postępowania przetargowego. </w:t>
      </w:r>
    </w:p>
    <w:p w:rsidR="00250DB5" w:rsidRPr="007C1412" w:rsidRDefault="00250DB5" w:rsidP="007C14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ze stanem technicznym pojazdu i nie wnoszę do niego zastrzeżeń, nie będę zgłaszał ża</w:t>
      </w:r>
      <w:r w:rsid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dnych, związanych z tym stanem </w:t>
      </w: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roszczeń w przypadku jego zakupu.</w:t>
      </w:r>
    </w:p>
    <w:p w:rsidR="00250DB5" w:rsidRPr="007C1412" w:rsidRDefault="00250DB5" w:rsidP="007C14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przyjmuję do wiadomości, iż w razie uchylenia się od przystąpienia do zawarcia umowy we wskazanym przez Sprzedającego terminie, bądź uchylenia się od wpłaty całości ceny nabycia po podpisaniu umowy, wadium nie zostanie zwrócone.</w:t>
      </w: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25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B5" w:rsidRPr="007C1412" w:rsidRDefault="00250DB5" w:rsidP="007C1412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:rsidR="00250DB5" w:rsidRPr="007C1412" w:rsidRDefault="00250DB5" w:rsidP="00250DB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412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podpis)</w:t>
      </w:r>
    </w:p>
    <w:p w:rsidR="003B50AD" w:rsidRPr="007C1412" w:rsidRDefault="003B50AD">
      <w:pPr>
        <w:rPr>
          <w:rFonts w:ascii="Times New Roman" w:hAnsi="Times New Roman" w:cs="Times New Roman"/>
          <w:sz w:val="24"/>
          <w:szCs w:val="24"/>
        </w:rPr>
      </w:pPr>
    </w:p>
    <w:sectPr w:rsidR="003B50AD" w:rsidRPr="007C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B5"/>
    <w:rsid w:val="00250911"/>
    <w:rsid w:val="00250DB5"/>
    <w:rsid w:val="003B50AD"/>
    <w:rsid w:val="007C1412"/>
    <w:rsid w:val="00D17241"/>
    <w:rsid w:val="00E2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7ACF"/>
  <w15:chartTrackingRefBased/>
  <w15:docId w15:val="{0ED91AA6-2B0D-4EBF-AC46-A2FB9B40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Alicja Simiątkowska</cp:lastModifiedBy>
  <cp:revision>3</cp:revision>
  <dcterms:created xsi:type="dcterms:W3CDTF">2017-09-29T12:02:00Z</dcterms:created>
  <dcterms:modified xsi:type="dcterms:W3CDTF">2017-09-29T12:07:00Z</dcterms:modified>
</cp:coreProperties>
</file>